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292"/>
      </w:tblGrid>
      <w:tr w:rsidR="00250843" w:rsidTr="00B44640">
        <w:trPr>
          <w:trHeight w:val="900"/>
        </w:trPr>
        <w:tc>
          <w:tcPr>
            <w:tcW w:w="4428" w:type="dxa"/>
          </w:tcPr>
          <w:p w:rsidR="00250843" w:rsidRPr="00B44640" w:rsidRDefault="00250843" w:rsidP="00250843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Style w:val="Emphasis"/>
                <w:b w:val="0"/>
                <w:i w:val="0"/>
                <w:sz w:val="24"/>
                <w:szCs w:val="24"/>
              </w:rPr>
            </w:pPr>
            <w:r w:rsidRPr="00B44640">
              <w:rPr>
                <w:rStyle w:val="Emphasis"/>
                <w:b w:val="0"/>
                <w:i w:val="0"/>
                <w:sz w:val="24"/>
                <w:szCs w:val="24"/>
              </w:rPr>
              <w:t>CÔNG ĐOÀN NGÀNH Y TẾ KH</w:t>
            </w:r>
          </w:p>
          <w:p w:rsidR="00250843" w:rsidRPr="00842981" w:rsidRDefault="00250843" w:rsidP="00250843">
            <w:pPr>
              <w:pStyle w:val="Heading4"/>
              <w:spacing w:before="0" w:after="0"/>
              <w:jc w:val="center"/>
              <w:outlineLvl w:val="3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 w:rsidRPr="00842981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CĐCS TRUNG TÂM 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CHĂM SÓC</w:t>
            </w:r>
          </w:p>
          <w:p w:rsidR="00250843" w:rsidRPr="00842981" w:rsidRDefault="00250843" w:rsidP="00250843">
            <w:pPr>
              <w:pStyle w:val="Heading4"/>
              <w:spacing w:before="0" w:after="0"/>
              <w:jc w:val="center"/>
              <w:outlineLvl w:val="3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SỨC KHỎE SINH SẢN</w:t>
            </w:r>
          </w:p>
          <w:p w:rsidR="00250843" w:rsidRDefault="00A03339" w:rsidP="007B58B8">
            <w:pPr>
              <w:pStyle w:val="Heading1"/>
              <w:spacing w:before="0" w:beforeAutospacing="0" w:after="0" w:afterAutospacing="0"/>
              <w:outlineLvl w:val="0"/>
              <w:rPr>
                <w:sz w:val="24"/>
                <w:szCs w:val="24"/>
                <w:lang w:val="nl-NL"/>
              </w:rPr>
            </w:pPr>
            <w:r>
              <w:rPr>
                <w:rFonts w:asciiTheme="minorHAnsi" w:hAnsiTheme="minorHAnsi" w:cstheme="minorBidi"/>
                <w:b w:val="0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45720</wp:posOffset>
                      </wp:positionV>
                      <wp:extent cx="714375" cy="0"/>
                      <wp:effectExtent l="0" t="0" r="9525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3.6pt" to="12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LKEgIAACc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5292" w:type="dxa"/>
          </w:tcPr>
          <w:p w:rsidR="00250843" w:rsidRDefault="00250843" w:rsidP="00250843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Style w:val="Emphasis"/>
                <w:i w:val="0"/>
                <w:sz w:val="24"/>
                <w:szCs w:val="24"/>
              </w:rPr>
            </w:pPr>
            <w:r w:rsidRPr="00842981">
              <w:rPr>
                <w:rStyle w:val="Emphasis"/>
                <w:i w:val="0"/>
                <w:sz w:val="24"/>
                <w:szCs w:val="24"/>
              </w:rPr>
              <w:t>CỘNG HÒA XÃ HỘI CHỦ NGHĨA VIỆT NAM</w:t>
            </w:r>
          </w:p>
          <w:p w:rsidR="00250843" w:rsidRDefault="00250843" w:rsidP="00250843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Style w:val="Emphasis"/>
                <w:i w:val="0"/>
                <w:sz w:val="26"/>
                <w:szCs w:val="26"/>
              </w:rPr>
            </w:pPr>
            <w:r w:rsidRPr="00842981">
              <w:rPr>
                <w:rStyle w:val="Emphasis"/>
                <w:i w:val="0"/>
                <w:sz w:val="26"/>
                <w:szCs w:val="26"/>
              </w:rPr>
              <w:t>Độc lập - Tự do - Hạnh phúc</w:t>
            </w:r>
          </w:p>
          <w:p w:rsidR="00250843" w:rsidRDefault="00A03339" w:rsidP="00250843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Style w:val="Emphasis"/>
                <w:i w:val="0"/>
                <w:sz w:val="26"/>
                <w:szCs w:val="26"/>
              </w:rPr>
            </w:pPr>
            <w:r>
              <w:rPr>
                <w:rFonts w:ascii="Calibri" w:hAnsi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18415</wp:posOffset>
                      </wp:positionV>
                      <wp:extent cx="1954530" cy="0"/>
                      <wp:effectExtent l="8255" t="12065" r="8890" b="698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1.45pt" to="20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x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CYLab59AF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"/>
                  </w:pict>
                </mc:Fallback>
              </mc:AlternateContent>
            </w:r>
          </w:p>
          <w:p w:rsidR="00250843" w:rsidRDefault="00250843" w:rsidP="007B58B8">
            <w:pPr>
              <w:pStyle w:val="Heading1"/>
              <w:spacing w:before="0" w:beforeAutospacing="0" w:after="0" w:afterAutospacing="0"/>
              <w:outlineLvl w:val="0"/>
              <w:rPr>
                <w:sz w:val="24"/>
                <w:szCs w:val="24"/>
                <w:lang w:val="nl-NL"/>
              </w:rPr>
            </w:pPr>
          </w:p>
        </w:tc>
      </w:tr>
    </w:tbl>
    <w:p w:rsidR="00234890" w:rsidRPr="00842981" w:rsidRDefault="00234890" w:rsidP="00234890">
      <w:pPr>
        <w:spacing w:after="0" w:line="240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 w:rsidRPr="00DA6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EF513C" w:rsidRPr="00DA6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      </w:t>
      </w:r>
      <w:r w:rsidRPr="00DA6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63A3" w:rsidRPr="00DA6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Pr="00DA6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Số: </w:t>
      </w:r>
      <w:r w:rsidR="00AE34CE">
        <w:rPr>
          <w:rStyle w:val="Emphasis"/>
          <w:rFonts w:ascii="Times New Roman" w:hAnsi="Times New Roman" w:cs="Times New Roman"/>
          <w:i w:val="0"/>
          <w:sz w:val="24"/>
          <w:szCs w:val="24"/>
        </w:rPr>
        <w:t>01</w:t>
      </w:r>
      <w:r w:rsidRPr="00DA6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/QĐ-CĐCS</w:t>
      </w:r>
      <w:r w:rsidRPr="00842981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842981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ab/>
      </w:r>
      <w:r w:rsidRPr="00842981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ab/>
      </w:r>
      <w:r w:rsidR="00EF513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6A3AF9">
        <w:rPr>
          <w:rStyle w:val="Emphasis"/>
          <w:rFonts w:ascii="Times New Roman" w:hAnsi="Times New Roman" w:cs="Times New Roman"/>
          <w:sz w:val="24"/>
          <w:szCs w:val="24"/>
        </w:rPr>
        <w:t>K</w:t>
      </w:r>
      <w:r w:rsidRPr="00842981">
        <w:rPr>
          <w:rStyle w:val="Emphasis"/>
          <w:rFonts w:ascii="Times New Roman" w:hAnsi="Times New Roman" w:cs="Times New Roman"/>
          <w:sz w:val="26"/>
          <w:szCs w:val="26"/>
        </w:rPr>
        <w:t>hánh Hòa, ngày</w:t>
      </w:r>
      <w:r>
        <w:rPr>
          <w:rStyle w:val="Emphasis"/>
          <w:rFonts w:ascii="Times New Roman" w:hAnsi="Times New Roman" w:cs="Times New Roman"/>
          <w:sz w:val="26"/>
          <w:szCs w:val="26"/>
        </w:rPr>
        <w:t xml:space="preserve"> </w:t>
      </w:r>
      <w:r w:rsidR="00A03339">
        <w:rPr>
          <w:rStyle w:val="Emphasis"/>
          <w:rFonts w:ascii="Times New Roman" w:hAnsi="Times New Roman" w:cs="Times New Roman"/>
          <w:sz w:val="26"/>
          <w:szCs w:val="26"/>
        </w:rPr>
        <w:t>05</w:t>
      </w:r>
      <w:r>
        <w:rPr>
          <w:rStyle w:val="Emphasis"/>
          <w:rFonts w:ascii="Times New Roman" w:hAnsi="Times New Roman" w:cs="Times New Roman"/>
          <w:sz w:val="26"/>
          <w:szCs w:val="26"/>
        </w:rPr>
        <w:t xml:space="preserve"> </w:t>
      </w:r>
      <w:r w:rsidRPr="00842981">
        <w:rPr>
          <w:rStyle w:val="Emphasis"/>
          <w:rFonts w:ascii="Times New Roman" w:hAnsi="Times New Roman" w:cs="Times New Roman"/>
          <w:sz w:val="26"/>
          <w:szCs w:val="26"/>
        </w:rPr>
        <w:t xml:space="preserve"> tháng </w:t>
      </w:r>
      <w:r w:rsidR="00A03339">
        <w:rPr>
          <w:rStyle w:val="Emphasis"/>
          <w:rFonts w:ascii="Times New Roman" w:hAnsi="Times New Roman" w:cs="Times New Roman"/>
          <w:sz w:val="26"/>
          <w:szCs w:val="26"/>
        </w:rPr>
        <w:t>01</w:t>
      </w:r>
      <w:r w:rsidRPr="00842981">
        <w:rPr>
          <w:rStyle w:val="Emphasis"/>
          <w:rFonts w:ascii="Times New Roman" w:hAnsi="Times New Roman" w:cs="Times New Roman"/>
          <w:sz w:val="26"/>
          <w:szCs w:val="26"/>
        </w:rPr>
        <w:t xml:space="preserve"> năm 20</w:t>
      </w:r>
      <w:r w:rsidR="00DA63A3">
        <w:rPr>
          <w:rStyle w:val="Emphasis"/>
          <w:rFonts w:ascii="Times New Roman" w:hAnsi="Times New Roman" w:cs="Times New Roman"/>
          <w:sz w:val="26"/>
          <w:szCs w:val="26"/>
        </w:rPr>
        <w:t>2</w:t>
      </w:r>
      <w:r w:rsidR="00A03339">
        <w:rPr>
          <w:rStyle w:val="Emphasis"/>
          <w:rFonts w:ascii="Times New Roman" w:hAnsi="Times New Roman" w:cs="Times New Roman"/>
          <w:sz w:val="26"/>
          <w:szCs w:val="26"/>
        </w:rPr>
        <w:t>3</w:t>
      </w:r>
    </w:p>
    <w:p w:rsidR="0044733A" w:rsidRPr="0044733A" w:rsidRDefault="00234890" w:rsidP="0084298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6DB">
        <w:rPr>
          <w:rStyle w:val="Emphasis"/>
          <w:b/>
          <w:sz w:val="26"/>
          <w:szCs w:val="26"/>
        </w:rPr>
        <w:t xml:space="preserve">                                        </w:t>
      </w:r>
      <w:r w:rsidRPr="0044733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 </w:t>
      </w:r>
      <w:r w:rsidR="00842981" w:rsidRPr="004916DB">
        <w:rPr>
          <w:rStyle w:val="Emphasis"/>
          <w:b/>
          <w:sz w:val="26"/>
          <w:szCs w:val="26"/>
        </w:rPr>
        <w:t xml:space="preserve">                                        </w:t>
      </w:r>
      <w:r w:rsidR="0044733A" w:rsidRPr="0044733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 </w:t>
      </w:r>
    </w:p>
    <w:p w:rsidR="0044733A" w:rsidRPr="00EF513C" w:rsidRDefault="0044733A" w:rsidP="0044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1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QUYẾT ĐỊNH</w:t>
      </w:r>
    </w:p>
    <w:p w:rsidR="007B58B8" w:rsidRDefault="0044733A" w:rsidP="00234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F51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Về việc </w:t>
      </w:r>
      <w:r w:rsidR="00AB64C6" w:rsidRPr="00EF51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công nhận</w:t>
      </w:r>
      <w:r w:rsidR="00A85E21" w:rsidRPr="00EF51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Ban thanh tra nhân dân </w:t>
      </w:r>
    </w:p>
    <w:p w:rsidR="0044733A" w:rsidRPr="00EF513C" w:rsidRDefault="00AB64C6" w:rsidP="00234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1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Trung tâm </w:t>
      </w:r>
      <w:r w:rsidR="00234890" w:rsidRPr="00EF51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Chăm só</w:t>
      </w:r>
      <w:r w:rsidR="00FD282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DA63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sức khỏe sinh sản nhiệm kỳ </w:t>
      </w:r>
      <w:r w:rsidR="00A0333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2023 - 2024</w:t>
      </w:r>
    </w:p>
    <w:p w:rsidR="0044733A" w:rsidRPr="00EF513C" w:rsidRDefault="00A03339" w:rsidP="0044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32385</wp:posOffset>
                </wp:positionV>
                <wp:extent cx="1304925" cy="0"/>
                <wp:effectExtent l="12065" t="6350" r="698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1.55pt;margin-top:2.55pt;width:10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WL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"/>
            </w:pict>
          </mc:Fallback>
        </mc:AlternateContent>
      </w:r>
    </w:p>
    <w:p w:rsidR="0044733A" w:rsidRPr="00DA63A3" w:rsidRDefault="0044733A" w:rsidP="0044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27"/>
        </w:rPr>
      </w:pPr>
    </w:p>
    <w:p w:rsidR="003960FA" w:rsidRPr="00EF513C" w:rsidRDefault="003960FA" w:rsidP="003960F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F513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nl-NL"/>
        </w:rPr>
        <w:t xml:space="preserve">BAN CHẤP HÀNH CÔNG ĐOÀN TRUNG TÂM </w:t>
      </w:r>
      <w:r w:rsidR="00EF513C" w:rsidRPr="00EF513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nl-NL"/>
        </w:rPr>
        <w:t>CS</w:t>
      </w:r>
      <w:r w:rsidR="00234890" w:rsidRPr="00EF513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nl-NL"/>
        </w:rPr>
        <w:t>SKSS</w:t>
      </w:r>
      <w:r w:rsidR="00EF513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nl-NL"/>
        </w:rPr>
        <w:t xml:space="preserve"> KHÁNH HÒA</w:t>
      </w:r>
    </w:p>
    <w:p w:rsidR="00DA63A3" w:rsidRDefault="0044733A" w:rsidP="00DA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nl-NL"/>
        </w:rPr>
      </w:pPr>
      <w:r w:rsidRPr="0097293C">
        <w:rPr>
          <w:rFonts w:ascii="Times New Roman" w:eastAsia="Times New Roman" w:hAnsi="Times New Roman" w:cs="Times New Roman"/>
          <w:sz w:val="27"/>
          <w:szCs w:val="27"/>
          <w:lang w:val="nl-NL"/>
        </w:rPr>
        <w:t> </w:t>
      </w:r>
    </w:p>
    <w:p w:rsidR="00316A0D" w:rsidRPr="00A03339" w:rsidRDefault="00316A0D" w:rsidP="00161733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39">
        <w:rPr>
          <w:rFonts w:ascii="Times New Roman" w:hAnsi="Times New Roman" w:cs="Times New Roman"/>
          <w:i/>
          <w:sz w:val="28"/>
          <w:szCs w:val="28"/>
        </w:rPr>
        <w:t xml:space="preserve">Căn cứ </w:t>
      </w:r>
      <w:r w:rsidR="005A1F96" w:rsidRPr="00A03339">
        <w:rPr>
          <w:rFonts w:ascii="Times New Roman" w:hAnsi="Times New Roman" w:cs="Times New Roman"/>
          <w:i/>
          <w:sz w:val="28"/>
          <w:szCs w:val="28"/>
        </w:rPr>
        <w:t xml:space="preserve">Điều lệ </w:t>
      </w:r>
      <w:r w:rsidRPr="00A03339">
        <w:rPr>
          <w:rFonts w:ascii="Times New Roman" w:hAnsi="Times New Roman" w:cs="Times New Roman"/>
          <w:i/>
          <w:sz w:val="28"/>
          <w:szCs w:val="28"/>
        </w:rPr>
        <w:t xml:space="preserve">Công đoàn </w:t>
      </w:r>
      <w:r w:rsidR="005A1F96" w:rsidRPr="00A03339">
        <w:rPr>
          <w:rFonts w:ascii="Times New Roman" w:hAnsi="Times New Roman" w:cs="Times New Roman"/>
          <w:i/>
          <w:sz w:val="28"/>
          <w:szCs w:val="28"/>
        </w:rPr>
        <w:t>Việt Nam</w:t>
      </w:r>
      <w:r w:rsidRPr="00A03339">
        <w:rPr>
          <w:rFonts w:ascii="Times New Roman" w:hAnsi="Times New Roman" w:cs="Times New Roman"/>
          <w:i/>
          <w:sz w:val="28"/>
          <w:szCs w:val="28"/>
        </w:rPr>
        <w:t>;</w:t>
      </w:r>
    </w:p>
    <w:p w:rsidR="00063AF0" w:rsidRPr="00A03339" w:rsidRDefault="00063AF0" w:rsidP="00161733">
      <w:pPr>
        <w:shd w:val="clear" w:color="auto" w:fill="FFFFFF"/>
        <w:spacing w:after="0"/>
        <w:ind w:firstLine="720"/>
        <w:jc w:val="both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A0333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Căn cứ Nghị định số 159/2016/NĐ-CP ngà</w:t>
      </w:r>
      <w:r w:rsidR="007139CF" w:rsidRPr="00A0333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y 29 tháng 11 năm 2016 về việc </w:t>
      </w:r>
      <w:r w:rsidR="005A1F96" w:rsidRPr="00A0333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“</w:t>
      </w:r>
      <w:r w:rsidR="007139CF" w:rsidRPr="00A0333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Q</w:t>
      </w:r>
      <w:r w:rsidRPr="00A0333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uy định chi tiết và biện pháp thi hành một số điều của Luật thanh tra về tổ chức và hoạt động của Ban thanh tra nhân dân</w:t>
      </w:r>
      <w:r w:rsidR="005A1F96" w:rsidRPr="00A0333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”</w:t>
      </w:r>
      <w:r w:rsidRPr="00A0333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;     </w:t>
      </w:r>
    </w:p>
    <w:p w:rsidR="005A1F96" w:rsidRPr="00A03339" w:rsidRDefault="009D255C" w:rsidP="00161733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Căn cứ kết quả bầu Ban T</w:t>
      </w:r>
      <w:r w:rsidR="00AB64C6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hanh tra nhân dân Trung tâm </w:t>
      </w:r>
      <w:r w:rsidR="00234890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Chăm sóc sức khỏe sinh sản</w:t>
      </w:r>
      <w:r w:rsidR="00AB64C6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tại </w:t>
      </w:r>
      <w:r w:rsidR="00171D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Hội n</w:t>
      </w:r>
      <w:r w:rsidR="00DA63A3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ghị</w:t>
      </w:r>
      <w:r w:rsidR="00F31500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 w:rsidR="00171D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V</w:t>
      </w:r>
      <w:bookmarkStart w:id="0" w:name="_GoBack"/>
      <w:bookmarkEnd w:id="0"/>
      <w:r w:rsidR="00E84360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iên chức</w:t>
      </w:r>
      <w:r w:rsidR="00DA63A3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, người lao động</w:t>
      </w:r>
      <w:r w:rsidR="00E84360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ngày</w:t>
      </w:r>
      <w:r w:rsidR="00DA63A3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2</w:t>
      </w:r>
      <w:r w:rsid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DA63A3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tháng 12 năm 20</w:t>
      </w:r>
      <w:r w:rsid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22</w:t>
      </w:r>
      <w:r w:rsidR="005A1F96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;</w:t>
      </w:r>
    </w:p>
    <w:p w:rsidR="009D255C" w:rsidRPr="00A03339" w:rsidRDefault="005A1F96" w:rsidP="00161733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Căn cứ</w:t>
      </w:r>
      <w:r w:rsidR="00063AF0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 w:rsidR="0005248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B</w:t>
      </w:r>
      <w:r w:rsidR="00444094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iên bản cuộc họp </w:t>
      </w:r>
      <w:r w:rsidR="009D255C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bầu Trưởng ban Thanh tra n</w:t>
      </w:r>
      <w:r w:rsidR="00E84360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hân dân</w:t>
      </w:r>
      <w:r w:rsidR="0005248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 w:rsidR="00B00973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ngày </w:t>
      </w:r>
      <w:r w:rsidR="00DA63A3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2</w:t>
      </w:r>
      <w:r w:rsid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6</w:t>
      </w:r>
      <w:r w:rsidR="00DA63A3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tháng 12 năm 202</w:t>
      </w:r>
      <w:r w:rsid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2</w:t>
      </w:r>
      <w:r w:rsidR="00DA63A3" w:rsidRPr="00A033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.</w:t>
      </w:r>
    </w:p>
    <w:p w:rsidR="00DA63A3" w:rsidRPr="00DA63A3" w:rsidRDefault="00DA63A3" w:rsidP="0016173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7293C" w:rsidRPr="0097293C" w:rsidRDefault="0097293C" w:rsidP="001617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val="nl-NL"/>
        </w:rPr>
      </w:pPr>
    </w:p>
    <w:p w:rsidR="00580BD5" w:rsidRDefault="0044733A" w:rsidP="001617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F51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QUYẾT ĐỊNH:</w:t>
      </w:r>
    </w:p>
    <w:p w:rsidR="00DA63A3" w:rsidRPr="00DA63A3" w:rsidRDefault="00DA63A3" w:rsidP="00161733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8"/>
          <w:lang w:val="nl-NL"/>
        </w:rPr>
      </w:pPr>
    </w:p>
    <w:p w:rsidR="0097293C" w:rsidRPr="0097293C" w:rsidRDefault="0097293C" w:rsidP="00161733">
      <w:pPr>
        <w:spacing w:after="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44733A" w:rsidRDefault="0044733A" w:rsidP="0016173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F51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Điều 1.</w:t>
      </w:r>
      <w:r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Công nhận Ban Thanh tra nhân dân </w:t>
      </w:r>
      <w:r w:rsidR="0017101D"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Trung tâm </w:t>
      </w:r>
      <w:r w:rsidR="00234890"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>Chăm sóc sức khỏe s</w:t>
      </w:r>
      <w:r w:rsidR="00FD282F">
        <w:rPr>
          <w:rFonts w:ascii="Times New Roman" w:eastAsia="Times New Roman" w:hAnsi="Times New Roman" w:cs="Times New Roman"/>
          <w:sz w:val="28"/>
          <w:szCs w:val="28"/>
          <w:lang w:val="nl-NL"/>
        </w:rPr>
        <w:t>inh s</w:t>
      </w:r>
      <w:r w:rsidR="00B40D5D">
        <w:rPr>
          <w:rFonts w:ascii="Times New Roman" w:eastAsia="Times New Roman" w:hAnsi="Times New Roman" w:cs="Times New Roman"/>
          <w:sz w:val="28"/>
          <w:szCs w:val="28"/>
          <w:lang w:val="nl-NL"/>
        </w:rPr>
        <w:t>ản Khánh Hòa, nhiệm kỳ 20</w:t>
      </w:r>
      <w:r w:rsidR="00A03339">
        <w:rPr>
          <w:rFonts w:ascii="Times New Roman" w:eastAsia="Times New Roman" w:hAnsi="Times New Roman" w:cs="Times New Roman"/>
          <w:sz w:val="28"/>
          <w:szCs w:val="28"/>
          <w:lang w:val="nl-NL"/>
        </w:rPr>
        <w:t>23</w:t>
      </w:r>
      <w:r w:rsidR="00DA63A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- 202</w:t>
      </w:r>
      <w:r w:rsidR="00A03339">
        <w:rPr>
          <w:rFonts w:ascii="Times New Roman" w:eastAsia="Times New Roman" w:hAnsi="Times New Roman" w:cs="Times New Roman"/>
          <w:sz w:val="28"/>
          <w:szCs w:val="28"/>
          <w:lang w:val="nl-NL"/>
        </w:rPr>
        <w:t>4</w:t>
      </w:r>
      <w:r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gồm các </w:t>
      </w:r>
      <w:r w:rsidR="00DA63A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ông </w:t>
      </w:r>
      <w:r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>bà có tên sau: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28"/>
      </w:tblGrid>
      <w:tr w:rsidR="00DA63A3" w:rsidTr="00DA63A3">
        <w:tc>
          <w:tcPr>
            <w:tcW w:w="4961" w:type="dxa"/>
          </w:tcPr>
          <w:p w:rsidR="00DA63A3" w:rsidRDefault="00DA63A3" w:rsidP="001617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EF513C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F5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339">
              <w:rPr>
                <w:rFonts w:ascii="Times New Roman" w:eastAsia="Times New Roman" w:hAnsi="Times New Roman" w:cs="Times New Roman"/>
                <w:sz w:val="28"/>
                <w:szCs w:val="28"/>
              </w:rPr>
              <w:t>Tạ Thị Thanh Hà</w:t>
            </w:r>
          </w:p>
          <w:p w:rsidR="00DA63A3" w:rsidRDefault="00DA63A3" w:rsidP="001617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  <w:r w:rsidRPr="00EF513C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F5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339">
              <w:rPr>
                <w:rFonts w:ascii="Times New Roman" w:eastAsia="Times New Roman" w:hAnsi="Times New Roman" w:cs="Times New Roman"/>
                <w:sz w:val="28"/>
                <w:szCs w:val="28"/>
              </w:rPr>
              <w:t>Bùi Thị Cẩm Tiên</w:t>
            </w:r>
          </w:p>
          <w:p w:rsidR="00DA63A3" w:rsidRDefault="00DA63A3" w:rsidP="00A033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 </w:t>
            </w:r>
            <w:r w:rsidRPr="00EF513C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F5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339">
              <w:rPr>
                <w:rFonts w:ascii="Times New Roman" w:eastAsia="Times New Roman" w:hAnsi="Times New Roman" w:cs="Times New Roman"/>
                <w:sz w:val="28"/>
                <w:szCs w:val="28"/>
              </w:rPr>
              <w:t>Đặng Thị Thu Trang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EF5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A63A3" w:rsidRPr="00B00973" w:rsidRDefault="00DA63A3" w:rsidP="0016173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73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ban</w:t>
            </w:r>
          </w:p>
          <w:p w:rsidR="00DA63A3" w:rsidRPr="00B00973" w:rsidRDefault="00DA63A3" w:rsidP="0016173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73">
              <w:rPr>
                <w:rFonts w:ascii="Times New Roman" w:eastAsia="Times New Roman" w:hAnsi="Times New Roman" w:cs="Times New Roman"/>
                <w:sz w:val="28"/>
                <w:szCs w:val="28"/>
              </w:rPr>
              <w:t>Ủy viên</w:t>
            </w:r>
          </w:p>
          <w:p w:rsidR="00DA63A3" w:rsidRDefault="00DA63A3" w:rsidP="0016173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73">
              <w:rPr>
                <w:rFonts w:ascii="Times New Roman" w:eastAsia="Times New Roman" w:hAnsi="Times New Roman" w:cs="Times New Roman"/>
                <w:sz w:val="28"/>
                <w:szCs w:val="28"/>
              </w:rPr>
              <w:t>Ủy viên</w:t>
            </w:r>
          </w:p>
        </w:tc>
      </w:tr>
    </w:tbl>
    <w:p w:rsidR="00063AF0" w:rsidRPr="00063AF0" w:rsidRDefault="0044733A" w:rsidP="00161733">
      <w:pPr>
        <w:shd w:val="clear" w:color="auto" w:fill="FFFFFF"/>
        <w:spacing w:after="0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F51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Điều 2.</w:t>
      </w:r>
      <w:r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Ban Thanh tra nhân dân </w:t>
      </w:r>
      <w:r w:rsidR="0017101D"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Trung tâm </w:t>
      </w:r>
      <w:r w:rsidR="00234890"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>Chăm sóc sức khỏe sinh sản</w:t>
      </w:r>
      <w:r w:rsidR="0017101D"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Khánh Hòa</w:t>
      </w:r>
      <w:r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có trách nhiệm </w:t>
      </w:r>
      <w:r w:rsidR="00316A0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tổ chức, điều hành </w:t>
      </w:r>
      <w:r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>hoạt động</w:t>
      </w:r>
      <w:r w:rsidR="00316A0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của Ban theo đúng </w:t>
      </w:r>
      <w:r w:rsidR="00063AF0" w:rsidRPr="00063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Nghị định số 159/2016/NĐ-CP ngày 29 tháng 11 năm 2016 </w:t>
      </w:r>
      <w:r w:rsidR="00063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 Chính phủ</w:t>
      </w:r>
      <w:r w:rsidR="00DA6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063AF0" w:rsidRPr="00063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</w:p>
    <w:p w:rsidR="0044733A" w:rsidRDefault="00316A0D" w:rsidP="0016173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F51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44733A" w:rsidRPr="00EF51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Điều 3:</w:t>
      </w:r>
      <w:r w:rsidR="0044733A"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Các</w:t>
      </w:r>
      <w:r w:rsidR="005A1F9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bộ phận có liên quan và các cá nhân</w:t>
      </w:r>
      <w:r w:rsidR="0044733A"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có tên tại Điều 1</w:t>
      </w:r>
      <w:r w:rsidR="00EE3E8C"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44733A"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>chịu trách nhiệm thi hành quyết định này</w:t>
      </w:r>
      <w:r w:rsidR="00EE3E8C"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>. Quyết địn</w:t>
      </w:r>
      <w:r w:rsidR="00EF513C">
        <w:rPr>
          <w:rFonts w:ascii="Times New Roman" w:eastAsia="Times New Roman" w:hAnsi="Times New Roman" w:cs="Times New Roman"/>
          <w:sz w:val="28"/>
          <w:szCs w:val="28"/>
          <w:lang w:val="nl-NL"/>
        </w:rPr>
        <w:t>h này có hiệu lực kể từ ngày ký</w:t>
      </w:r>
      <w:r w:rsidR="0044733A" w:rsidRPr="00EF513C">
        <w:rPr>
          <w:rFonts w:ascii="Times New Roman" w:eastAsia="Times New Roman" w:hAnsi="Times New Roman" w:cs="Times New Roman"/>
          <w:sz w:val="28"/>
          <w:szCs w:val="28"/>
          <w:lang w:val="nl-NL"/>
        </w:rPr>
        <w:t>./.</w:t>
      </w:r>
    </w:p>
    <w:p w:rsidR="00EF513C" w:rsidRPr="00EF513C" w:rsidRDefault="00EF513C" w:rsidP="0097293C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4733A" w:rsidRPr="0044733A" w:rsidTr="0044733A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3A" w:rsidRPr="00161733" w:rsidRDefault="0044733A" w:rsidP="0097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</w:t>
            </w:r>
            <w:r w:rsidRPr="0016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:</w:t>
            </w:r>
          </w:p>
          <w:p w:rsidR="0044733A" w:rsidRPr="00161733" w:rsidRDefault="0097293C" w:rsidP="009729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3">
              <w:rPr>
                <w:sz w:val="24"/>
                <w:szCs w:val="24"/>
                <w:lang w:val="nl-NL"/>
              </w:rPr>
              <w:t> </w:t>
            </w:r>
            <w:r w:rsidR="0044733A" w:rsidRPr="00161733">
              <w:rPr>
                <w:sz w:val="24"/>
                <w:szCs w:val="24"/>
                <w:lang w:val="nl-NL"/>
              </w:rPr>
              <w:t>-</w:t>
            </w:r>
            <w:r w:rsidR="00B00973"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Như đ</w:t>
            </w:r>
            <w:r w:rsidR="0044733A"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iều 3</w:t>
            </w:r>
            <w:r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;</w:t>
            </w:r>
          </w:p>
          <w:p w:rsidR="0044733A" w:rsidRDefault="0044733A" w:rsidP="009729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-</w:t>
            </w:r>
            <w:r w:rsidR="00DA63A3"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CĐN</w:t>
            </w:r>
            <w:r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17101D"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</w:t>
            </w:r>
            <w:r w:rsidR="00624366"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để</w:t>
            </w:r>
            <w:r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DA63A3"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báo cáo);</w:t>
            </w:r>
          </w:p>
          <w:p w:rsidR="00B6464B" w:rsidRPr="00161733" w:rsidRDefault="00B6464B" w:rsidP="00B64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-Ban lãnh đạo, các khoa phòng (VBĐT);</w:t>
            </w:r>
          </w:p>
          <w:p w:rsidR="0044733A" w:rsidRPr="00161733" w:rsidRDefault="0044733A" w:rsidP="0097293C">
            <w:pPr>
              <w:pStyle w:val="NoSpacing"/>
              <w:rPr>
                <w:sz w:val="24"/>
                <w:szCs w:val="24"/>
                <w:lang w:val="nl-NL"/>
              </w:rPr>
            </w:pPr>
            <w:r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-Lưu</w:t>
            </w:r>
            <w:r w:rsidR="00DA63A3"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17101D"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CĐ</w:t>
            </w:r>
            <w:r w:rsidR="00624366" w:rsidRPr="001617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CS</w:t>
            </w:r>
            <w:r w:rsidR="0017101D" w:rsidRPr="00161733">
              <w:rPr>
                <w:sz w:val="24"/>
                <w:szCs w:val="24"/>
                <w:lang w:val="nl-NL"/>
              </w:rPr>
              <w:t>.</w:t>
            </w:r>
          </w:p>
          <w:p w:rsidR="00EF513C" w:rsidRPr="00161733" w:rsidRDefault="00EF513C" w:rsidP="00EF513C">
            <w:pPr>
              <w:pStyle w:val="NoSpacing"/>
              <w:rPr>
                <w:sz w:val="24"/>
                <w:szCs w:val="24"/>
                <w:lang w:val="nl-NL"/>
              </w:rPr>
            </w:pPr>
            <w:r w:rsidRPr="00161733">
              <w:rPr>
                <w:sz w:val="24"/>
                <w:szCs w:val="24"/>
                <w:lang w:val="nl-NL"/>
              </w:rPr>
              <w:t xml:space="preserve">                                                                                                       </w:t>
            </w:r>
          </w:p>
          <w:p w:rsidR="00EF513C" w:rsidRPr="00161733" w:rsidRDefault="00EF513C" w:rsidP="00EF513C">
            <w:pPr>
              <w:pStyle w:val="NoSpacing"/>
              <w:rPr>
                <w:sz w:val="24"/>
                <w:szCs w:val="24"/>
              </w:rPr>
            </w:pPr>
            <w:r w:rsidRPr="00161733">
              <w:rPr>
                <w:sz w:val="24"/>
                <w:szCs w:val="24"/>
                <w:lang w:val="nl-NL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3A" w:rsidRPr="00161733" w:rsidRDefault="0044733A" w:rsidP="0097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TM. BAN CHẤP HÀNH</w:t>
            </w:r>
          </w:p>
          <w:p w:rsidR="0044733A" w:rsidRPr="00161733" w:rsidRDefault="0044733A" w:rsidP="0097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1617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CHỦ TỊCH</w:t>
            </w:r>
          </w:p>
          <w:p w:rsidR="00DA63A3" w:rsidRPr="00161733" w:rsidRDefault="00DA63A3" w:rsidP="0097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DA63A3" w:rsidRPr="00161733" w:rsidRDefault="00DA63A3" w:rsidP="0097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DA63A3" w:rsidRPr="00161733" w:rsidRDefault="00DA63A3" w:rsidP="0097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DA63A3" w:rsidRPr="00161733" w:rsidRDefault="00DA63A3" w:rsidP="0097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B58B8" w:rsidRPr="00161733" w:rsidRDefault="00DA63A3" w:rsidP="00D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Nguyễn Thị Thủy Tiên</w:t>
            </w:r>
          </w:p>
          <w:p w:rsidR="0044733A" w:rsidRPr="0044733A" w:rsidRDefault="0044733A" w:rsidP="0097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3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 </w:t>
            </w:r>
            <w:r w:rsidR="00FD28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                    </w:t>
            </w:r>
            <w:r w:rsidRPr="004473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 </w:t>
            </w:r>
          </w:p>
          <w:p w:rsidR="0044733A" w:rsidRPr="0044733A" w:rsidRDefault="0044733A" w:rsidP="0097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63A3" w:rsidRPr="0044733A" w:rsidTr="0044733A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3A3" w:rsidRPr="0044733A" w:rsidRDefault="00DA63A3" w:rsidP="0097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3A3" w:rsidRPr="0044733A" w:rsidRDefault="00DA63A3" w:rsidP="0097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44733A" w:rsidRPr="0044733A" w:rsidRDefault="0044733A" w:rsidP="0044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733A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B6C49" w:rsidRPr="0044733A" w:rsidRDefault="003B6C49" w:rsidP="004473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733A" w:rsidRPr="0044733A" w:rsidRDefault="0044733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4733A" w:rsidRPr="0044733A" w:rsidSect="00A03339">
      <w:pgSz w:w="12240" w:h="15840"/>
      <w:pgMar w:top="510" w:right="1021" w:bottom="45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01B"/>
    <w:multiLevelType w:val="hybridMultilevel"/>
    <w:tmpl w:val="52666990"/>
    <w:lvl w:ilvl="0" w:tplc="BEC40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A3D4D"/>
    <w:multiLevelType w:val="hybridMultilevel"/>
    <w:tmpl w:val="3926EB7C"/>
    <w:lvl w:ilvl="0" w:tplc="B9A691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D1E89"/>
    <w:multiLevelType w:val="hybridMultilevel"/>
    <w:tmpl w:val="34F4DCEE"/>
    <w:lvl w:ilvl="0" w:tplc="AC166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D0CB8"/>
    <w:multiLevelType w:val="hybridMultilevel"/>
    <w:tmpl w:val="6C709B1C"/>
    <w:lvl w:ilvl="0" w:tplc="5A96B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F5FA4"/>
    <w:multiLevelType w:val="hybridMultilevel"/>
    <w:tmpl w:val="CEFC25BE"/>
    <w:lvl w:ilvl="0" w:tplc="43BCE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3A"/>
    <w:rsid w:val="00021F0C"/>
    <w:rsid w:val="00052489"/>
    <w:rsid w:val="00053C3D"/>
    <w:rsid w:val="00063AF0"/>
    <w:rsid w:val="000B4717"/>
    <w:rsid w:val="00161733"/>
    <w:rsid w:val="0017101D"/>
    <w:rsid w:val="00171D0D"/>
    <w:rsid w:val="00234890"/>
    <w:rsid w:val="00250843"/>
    <w:rsid w:val="002511EE"/>
    <w:rsid w:val="002626DF"/>
    <w:rsid w:val="0030041E"/>
    <w:rsid w:val="00310FC9"/>
    <w:rsid w:val="003113B0"/>
    <w:rsid w:val="00316A0D"/>
    <w:rsid w:val="003960FA"/>
    <w:rsid w:val="003B6C49"/>
    <w:rsid w:val="00444094"/>
    <w:rsid w:val="0044733A"/>
    <w:rsid w:val="00463176"/>
    <w:rsid w:val="00467643"/>
    <w:rsid w:val="004911B9"/>
    <w:rsid w:val="004E4168"/>
    <w:rsid w:val="00580BD5"/>
    <w:rsid w:val="005A1F96"/>
    <w:rsid w:val="005E2C2D"/>
    <w:rsid w:val="005E4064"/>
    <w:rsid w:val="00624366"/>
    <w:rsid w:val="006A3AF9"/>
    <w:rsid w:val="007139CF"/>
    <w:rsid w:val="0075728E"/>
    <w:rsid w:val="007B58B8"/>
    <w:rsid w:val="00842981"/>
    <w:rsid w:val="00907A2C"/>
    <w:rsid w:val="0097293C"/>
    <w:rsid w:val="009D255C"/>
    <w:rsid w:val="00A03339"/>
    <w:rsid w:val="00A35D36"/>
    <w:rsid w:val="00A85E21"/>
    <w:rsid w:val="00AB64C6"/>
    <w:rsid w:val="00AE34CE"/>
    <w:rsid w:val="00B00973"/>
    <w:rsid w:val="00B40D5D"/>
    <w:rsid w:val="00B44640"/>
    <w:rsid w:val="00B6464B"/>
    <w:rsid w:val="00BA4674"/>
    <w:rsid w:val="00C12E7E"/>
    <w:rsid w:val="00C413B9"/>
    <w:rsid w:val="00D80A8F"/>
    <w:rsid w:val="00D8616D"/>
    <w:rsid w:val="00DA63A3"/>
    <w:rsid w:val="00DD313B"/>
    <w:rsid w:val="00E84360"/>
    <w:rsid w:val="00E86569"/>
    <w:rsid w:val="00EE025E"/>
    <w:rsid w:val="00EE3E8C"/>
    <w:rsid w:val="00EE5646"/>
    <w:rsid w:val="00EE567B"/>
    <w:rsid w:val="00EF513C"/>
    <w:rsid w:val="00F31500"/>
    <w:rsid w:val="00F53D44"/>
    <w:rsid w:val="00FC7648"/>
    <w:rsid w:val="00F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42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nhideWhenUsed/>
    <w:qFormat/>
    <w:rsid w:val="008429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44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7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429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842981"/>
    <w:rPr>
      <w:rFonts w:ascii="Calibri" w:eastAsia="Times New Roman" w:hAnsi="Calibri" w:cs="Times New Roman"/>
      <w:b/>
      <w:bCs/>
      <w:sz w:val="28"/>
      <w:szCs w:val="28"/>
    </w:rPr>
  </w:style>
  <w:style w:type="character" w:styleId="Emphasis">
    <w:name w:val="Emphasis"/>
    <w:basedOn w:val="DefaultParagraphFont"/>
    <w:qFormat/>
    <w:rsid w:val="00842981"/>
    <w:rPr>
      <w:i/>
      <w:iCs/>
    </w:rPr>
  </w:style>
  <w:style w:type="paragraph" w:styleId="ListParagraph">
    <w:name w:val="List Paragraph"/>
    <w:basedOn w:val="Normal"/>
    <w:uiPriority w:val="34"/>
    <w:qFormat/>
    <w:rsid w:val="0017101D"/>
    <w:pPr>
      <w:ind w:left="720"/>
      <w:contextualSpacing/>
    </w:pPr>
  </w:style>
  <w:style w:type="paragraph" w:styleId="NoSpacing">
    <w:name w:val="No Spacing"/>
    <w:uiPriority w:val="1"/>
    <w:qFormat/>
    <w:rsid w:val="0017101D"/>
    <w:pPr>
      <w:spacing w:after="0" w:line="240" w:lineRule="auto"/>
    </w:pPr>
  </w:style>
  <w:style w:type="table" w:styleId="TableGrid">
    <w:name w:val="Table Grid"/>
    <w:basedOn w:val="TableNormal"/>
    <w:uiPriority w:val="59"/>
    <w:rsid w:val="00250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42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nhideWhenUsed/>
    <w:qFormat/>
    <w:rsid w:val="008429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44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7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429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842981"/>
    <w:rPr>
      <w:rFonts w:ascii="Calibri" w:eastAsia="Times New Roman" w:hAnsi="Calibri" w:cs="Times New Roman"/>
      <w:b/>
      <w:bCs/>
      <w:sz w:val="28"/>
      <w:szCs w:val="28"/>
    </w:rPr>
  </w:style>
  <w:style w:type="character" w:styleId="Emphasis">
    <w:name w:val="Emphasis"/>
    <w:basedOn w:val="DefaultParagraphFont"/>
    <w:qFormat/>
    <w:rsid w:val="00842981"/>
    <w:rPr>
      <w:i/>
      <w:iCs/>
    </w:rPr>
  </w:style>
  <w:style w:type="paragraph" w:styleId="ListParagraph">
    <w:name w:val="List Paragraph"/>
    <w:basedOn w:val="Normal"/>
    <w:uiPriority w:val="34"/>
    <w:qFormat/>
    <w:rsid w:val="0017101D"/>
    <w:pPr>
      <w:ind w:left="720"/>
      <w:contextualSpacing/>
    </w:pPr>
  </w:style>
  <w:style w:type="paragraph" w:styleId="NoSpacing">
    <w:name w:val="No Spacing"/>
    <w:uiPriority w:val="1"/>
    <w:qFormat/>
    <w:rsid w:val="0017101D"/>
    <w:pPr>
      <w:spacing w:after="0" w:line="240" w:lineRule="auto"/>
    </w:pPr>
  </w:style>
  <w:style w:type="table" w:styleId="TableGrid">
    <w:name w:val="Table Grid"/>
    <w:basedOn w:val="TableNormal"/>
    <w:uiPriority w:val="59"/>
    <w:rsid w:val="00250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090.3542.911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2023-01-05T08:18:00Z</cp:lastPrinted>
  <dcterms:created xsi:type="dcterms:W3CDTF">2023-01-05T07:39:00Z</dcterms:created>
  <dcterms:modified xsi:type="dcterms:W3CDTF">2023-01-05T08:19:00Z</dcterms:modified>
</cp:coreProperties>
</file>